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36B08" w14:textId="3026BD9C" w:rsidR="00135C13" w:rsidRPr="00135C13" w:rsidRDefault="00135C13" w:rsidP="00135C13">
      <w:pPr>
        <w:rPr>
          <w:b/>
          <w:bCs/>
        </w:rPr>
      </w:pPr>
      <w:r>
        <w:rPr>
          <w:b/>
          <w:bCs/>
        </w:rPr>
        <w:t>Okeechobee F.C.</w:t>
      </w:r>
      <w:r w:rsidRPr="00135C13">
        <w:rPr>
          <w:b/>
          <w:bCs/>
        </w:rPr>
        <w:t xml:space="preserve"> Youth Soccer Scholarship Program Guidelines</w:t>
      </w:r>
    </w:p>
    <w:p w14:paraId="50CDDAA9" w14:textId="03AEC383" w:rsidR="00135C13" w:rsidRPr="00135C13" w:rsidRDefault="00135C13" w:rsidP="00135C13">
      <w:r>
        <w:t xml:space="preserve">Okeechobee F.C. </w:t>
      </w:r>
      <w:r w:rsidRPr="00135C13">
        <w:t>believes every child should have the opportunity to play soccer, regardless of financial circumstances. Our scholarship program provides financial assistance to qualifying families to help cover registration and training fees.</w:t>
      </w:r>
    </w:p>
    <w:p w14:paraId="044A6D8C" w14:textId="77777777" w:rsidR="00135C13" w:rsidRPr="00135C13" w:rsidRDefault="00135C13" w:rsidP="00135C13">
      <w:r w:rsidRPr="00135C13">
        <w:t>Because our annual scholarship fund is limited, awards are granted based on verified financial need and the availability of club funds.</w:t>
      </w:r>
    </w:p>
    <w:p w14:paraId="365959C5" w14:textId="77777777" w:rsidR="00135C13" w:rsidRPr="00135C13" w:rsidRDefault="0085082E" w:rsidP="00135C13">
      <w:r w:rsidRPr="0085082E">
        <w:rPr>
          <w:noProof/>
        </w:rPr>
        <w:pict w14:anchorId="0D9ECD6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CD5A01A" w14:textId="77777777" w:rsidR="00135C13" w:rsidRPr="00135C13" w:rsidRDefault="00135C13" w:rsidP="00135C13">
      <w:pPr>
        <w:rPr>
          <w:b/>
          <w:bCs/>
        </w:rPr>
      </w:pPr>
      <w:r w:rsidRPr="00135C13">
        <w:rPr>
          <w:b/>
          <w:bCs/>
        </w:rPr>
        <w:t>1. Eligibility Criteria &amp; Income Thresholds</w:t>
      </w:r>
    </w:p>
    <w:p w14:paraId="4A6BCE80" w14:textId="77777777" w:rsidR="00135C13" w:rsidRPr="00135C13" w:rsidRDefault="00135C13" w:rsidP="00135C13">
      <w:r w:rsidRPr="00135C13">
        <w:t>Scholarships are evaluated using a tiered system based on gross annual household income and family size.</w:t>
      </w:r>
    </w:p>
    <w:p w14:paraId="24DDE22A" w14:textId="77777777" w:rsidR="00135C13" w:rsidRPr="00135C13" w:rsidRDefault="00135C13" w:rsidP="00135C13">
      <w:pPr>
        <w:numPr>
          <w:ilvl w:val="0"/>
          <w:numId w:val="1"/>
        </w:numPr>
      </w:pPr>
      <w:r w:rsidRPr="00135C13">
        <w:rPr>
          <w:b/>
          <w:bCs/>
        </w:rPr>
        <w:t>Tier 1 (75% Fee Reduction):</w:t>
      </w:r>
      <w:r w:rsidRPr="00135C13">
        <w:t> Gross annual household income </w:t>
      </w:r>
      <w:r w:rsidRPr="00135C13">
        <w:rPr>
          <w:b/>
          <w:bCs/>
        </w:rPr>
        <w:t>under $40,000</w:t>
      </w:r>
      <w:r w:rsidRPr="00135C13">
        <w:t>.</w:t>
      </w:r>
    </w:p>
    <w:p w14:paraId="6F3A1AAE" w14:textId="77777777" w:rsidR="00135C13" w:rsidRPr="00135C13" w:rsidRDefault="00135C13" w:rsidP="00135C13">
      <w:pPr>
        <w:numPr>
          <w:ilvl w:val="0"/>
          <w:numId w:val="1"/>
        </w:numPr>
      </w:pPr>
      <w:r w:rsidRPr="00135C13">
        <w:rPr>
          <w:b/>
          <w:bCs/>
        </w:rPr>
        <w:t>Tier 2 (50% Fee Reduction):</w:t>
      </w:r>
      <w:r w:rsidRPr="00135C13">
        <w:t> Gross annual household income between </w:t>
      </w:r>
      <w:r w:rsidRPr="00135C13">
        <w:rPr>
          <w:b/>
          <w:bCs/>
        </w:rPr>
        <w:t>$40,000 and $65,000</w:t>
      </w:r>
      <w:r w:rsidRPr="00135C13">
        <w:t>.</w:t>
      </w:r>
    </w:p>
    <w:p w14:paraId="231E729C" w14:textId="77777777" w:rsidR="00135C13" w:rsidRPr="00135C13" w:rsidRDefault="00135C13" w:rsidP="00135C13">
      <w:pPr>
        <w:numPr>
          <w:ilvl w:val="0"/>
          <w:numId w:val="1"/>
        </w:numPr>
      </w:pPr>
      <w:r w:rsidRPr="00135C13">
        <w:rPr>
          <w:b/>
          <w:bCs/>
        </w:rPr>
        <w:t>Tier 3 (25% Fee Reduction):</w:t>
      </w:r>
      <w:r w:rsidRPr="00135C13">
        <w:t> Gross annual household income between </w:t>
      </w:r>
      <w:r w:rsidRPr="00135C13">
        <w:rPr>
          <w:b/>
          <w:bCs/>
        </w:rPr>
        <w:t>$65,001 and $75,000</w:t>
      </w:r>
      <w:r w:rsidRPr="00135C13">
        <w:t>, or families experiencing temporary financial hardships.</w:t>
      </w:r>
    </w:p>
    <w:p w14:paraId="621F85A4" w14:textId="77777777" w:rsidR="00135C13" w:rsidRPr="00135C13" w:rsidRDefault="00135C13" w:rsidP="00135C13">
      <w:r w:rsidRPr="00135C13">
        <w:rPr>
          <w:i/>
          <w:iCs/>
        </w:rPr>
        <w:t>Note: Families are responsible for paying the remaining balance of their player's fees according to an approved payment plan.</w:t>
      </w:r>
    </w:p>
    <w:p w14:paraId="7A535B33" w14:textId="77777777" w:rsidR="00135C13" w:rsidRPr="00135C13" w:rsidRDefault="00135C13" w:rsidP="00135C13">
      <w:pPr>
        <w:rPr>
          <w:b/>
          <w:bCs/>
        </w:rPr>
      </w:pPr>
      <w:r w:rsidRPr="00135C13">
        <w:rPr>
          <w:b/>
          <w:bCs/>
        </w:rPr>
        <w:t>2. Covered Expenses vs. Out-of-Pocket Costs</w:t>
      </w:r>
    </w:p>
    <w:p w14:paraId="6ADEA843" w14:textId="77777777" w:rsidR="00135C13" w:rsidRPr="00135C13" w:rsidRDefault="00135C13" w:rsidP="00135C13">
      <w:r w:rsidRPr="00135C13">
        <w:t>To ensure our fund supports as many players as possible, scholarships apply strictly to base fees.</w:t>
      </w:r>
    </w:p>
    <w:p w14:paraId="7AEA1264" w14:textId="77777777" w:rsidR="00135C13" w:rsidRPr="00135C13" w:rsidRDefault="00135C13" w:rsidP="00135C13">
      <w:pPr>
        <w:numPr>
          <w:ilvl w:val="0"/>
          <w:numId w:val="2"/>
        </w:numPr>
      </w:pPr>
      <w:r w:rsidRPr="00135C13">
        <w:rPr>
          <w:b/>
          <w:bCs/>
        </w:rPr>
        <w:t>What is Covered:</w:t>
      </w:r>
      <w:r w:rsidRPr="00135C13">
        <w:t> Base registration and seasonal training fees.</w:t>
      </w:r>
    </w:p>
    <w:p w14:paraId="00D07081" w14:textId="77777777" w:rsidR="00135C13" w:rsidRPr="00135C13" w:rsidRDefault="00135C13" w:rsidP="00135C13">
      <w:pPr>
        <w:numPr>
          <w:ilvl w:val="0"/>
          <w:numId w:val="2"/>
        </w:numPr>
      </w:pPr>
      <w:r w:rsidRPr="00135C13">
        <w:rPr>
          <w:b/>
          <w:bCs/>
        </w:rPr>
        <w:t>What is EXCLUDED:</w:t>
      </w:r>
      <w:r w:rsidRPr="00135C13">
        <w:t> Personal gear and team travel expenses.</w:t>
      </w:r>
    </w:p>
    <w:p w14:paraId="7F965D44" w14:textId="77777777" w:rsidR="00135C13" w:rsidRPr="00135C13" w:rsidRDefault="00135C13" w:rsidP="00135C13">
      <w:pPr>
        <w:rPr>
          <w:b/>
          <w:bCs/>
        </w:rPr>
      </w:pPr>
      <w:r w:rsidRPr="00135C13">
        <w:rPr>
          <w:b/>
          <w:bCs/>
        </w:rPr>
        <w:t>3. Application Options &amp; Deadlines</w:t>
      </w:r>
    </w:p>
    <w:p w14:paraId="4684FF60" w14:textId="77777777" w:rsidR="00135C13" w:rsidRPr="00135C13" w:rsidRDefault="00135C13" w:rsidP="00135C13">
      <w:r w:rsidRPr="00135C13">
        <w:t>Families may apply for either a full-year package or on a rolling, per-season basis.</w:t>
      </w:r>
    </w:p>
    <w:p w14:paraId="7745E182" w14:textId="77777777" w:rsidR="00135C13" w:rsidRPr="00135C13" w:rsidRDefault="00135C13" w:rsidP="00135C13">
      <w:pPr>
        <w:numPr>
          <w:ilvl w:val="0"/>
          <w:numId w:val="3"/>
        </w:numPr>
      </w:pPr>
      <w:r w:rsidRPr="00135C13">
        <w:rPr>
          <w:b/>
          <w:bCs/>
        </w:rPr>
        <w:t>Full-Year Application (3 Seasons):</w:t>
      </w:r>
      <w:r w:rsidRPr="00135C13">
        <w:t> Covers the entire soccer year.</w:t>
      </w:r>
    </w:p>
    <w:p w14:paraId="4EE93E0C" w14:textId="77777777" w:rsidR="00135C13" w:rsidRPr="00135C13" w:rsidRDefault="00135C13" w:rsidP="00135C13">
      <w:pPr>
        <w:numPr>
          <w:ilvl w:val="1"/>
          <w:numId w:val="3"/>
        </w:numPr>
      </w:pPr>
      <w:r w:rsidRPr="00135C13">
        <w:rPr>
          <w:i/>
          <w:iCs/>
        </w:rPr>
        <w:t>Deadline:</w:t>
      </w:r>
      <w:r w:rsidRPr="00135C13">
        <w:t> Applications must be submitted </w:t>
      </w:r>
      <w:r w:rsidRPr="00135C13">
        <w:rPr>
          <w:b/>
          <w:bCs/>
        </w:rPr>
        <w:t>4 weeks prior to the start of the Fall season</w:t>
      </w:r>
      <w:r w:rsidRPr="00135C13">
        <w:t>.</w:t>
      </w:r>
    </w:p>
    <w:p w14:paraId="64FE3BEE" w14:textId="77777777" w:rsidR="00135C13" w:rsidRPr="00135C13" w:rsidRDefault="00135C13" w:rsidP="00135C13">
      <w:pPr>
        <w:numPr>
          <w:ilvl w:val="0"/>
          <w:numId w:val="3"/>
        </w:numPr>
      </w:pPr>
      <w:r w:rsidRPr="00135C13">
        <w:rPr>
          <w:b/>
          <w:bCs/>
        </w:rPr>
        <w:t>Per-Season Application (Single Season):</w:t>
      </w:r>
      <w:r w:rsidRPr="00135C13">
        <w:t> Covers one individual season. Available for players joining mid-year or families needing temporary assistance.</w:t>
      </w:r>
    </w:p>
    <w:p w14:paraId="084E170B" w14:textId="77777777" w:rsidR="00135C13" w:rsidRPr="00135C13" w:rsidRDefault="00135C13" w:rsidP="00135C13">
      <w:pPr>
        <w:numPr>
          <w:ilvl w:val="1"/>
          <w:numId w:val="3"/>
        </w:numPr>
      </w:pPr>
      <w:r w:rsidRPr="00135C13">
        <w:rPr>
          <w:i/>
          <w:iCs/>
        </w:rPr>
        <w:lastRenderedPageBreak/>
        <w:t>Deadline:</w:t>
      </w:r>
      <w:r w:rsidRPr="00135C13">
        <w:t> Applications must be submitted </w:t>
      </w:r>
      <w:r w:rsidRPr="00135C13">
        <w:rPr>
          <w:b/>
          <w:bCs/>
        </w:rPr>
        <w:t>2 weeks prior to the start of the specific season</w:t>
      </w:r>
      <w:r w:rsidRPr="00135C13">
        <w:t>.</w:t>
      </w:r>
    </w:p>
    <w:p w14:paraId="36D6C4F5" w14:textId="77777777" w:rsidR="00135C13" w:rsidRPr="00135C13" w:rsidRDefault="0085082E" w:rsidP="00135C13">
      <w:r w:rsidRPr="0085082E">
        <w:rPr>
          <w:noProof/>
        </w:rPr>
        <w:pict w14:anchorId="0409509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84EBB2D" w14:textId="77777777" w:rsidR="00135C13" w:rsidRPr="00135C13" w:rsidRDefault="00135C13" w:rsidP="00135C13">
      <w:pPr>
        <w:rPr>
          <w:b/>
          <w:bCs/>
        </w:rPr>
      </w:pPr>
      <w:r w:rsidRPr="00135C13">
        <w:rPr>
          <w:b/>
          <w:bCs/>
        </w:rPr>
        <w:t>4. Required Supporting Documentation</w:t>
      </w:r>
    </w:p>
    <w:p w14:paraId="2F6F94D3" w14:textId="77777777" w:rsidR="00135C13" w:rsidRPr="00135C13" w:rsidRDefault="00135C13" w:rsidP="00135C13">
      <w:r w:rsidRPr="00135C13">
        <w:t>Applications will not be reviewed without proof of income. Please provide </w:t>
      </w:r>
      <w:r w:rsidRPr="00135C13">
        <w:rPr>
          <w:b/>
          <w:bCs/>
        </w:rPr>
        <w:t>one</w:t>
      </w:r>
      <w:r w:rsidRPr="00135C13">
        <w:t> of the following documents:</w:t>
      </w:r>
    </w:p>
    <w:p w14:paraId="66AD3692" w14:textId="77777777" w:rsidR="00135C13" w:rsidRPr="00135C13" w:rsidRDefault="00135C13" w:rsidP="00135C13">
      <w:pPr>
        <w:numPr>
          <w:ilvl w:val="0"/>
          <w:numId w:val="4"/>
        </w:numPr>
      </w:pPr>
      <w:r w:rsidRPr="00135C13">
        <w:t>Most recent federal income tax return (Page 1 of IRS Form 1040).</w:t>
      </w:r>
    </w:p>
    <w:p w14:paraId="1E1369AA" w14:textId="77777777" w:rsidR="00135C13" w:rsidRPr="00135C13" w:rsidRDefault="00135C13" w:rsidP="00135C13">
      <w:pPr>
        <w:numPr>
          <w:ilvl w:val="0"/>
          <w:numId w:val="4"/>
        </w:numPr>
      </w:pPr>
      <w:r w:rsidRPr="00135C13">
        <w:t>An official verification letter from the public school district for the </w:t>
      </w:r>
      <w:r w:rsidRPr="00135C13">
        <w:rPr>
          <w:b/>
          <w:bCs/>
        </w:rPr>
        <w:t>Free and Reduced Price Lunch Program</w:t>
      </w:r>
      <w:r w:rsidRPr="00135C13">
        <w:t>.</w:t>
      </w:r>
    </w:p>
    <w:p w14:paraId="69C96470" w14:textId="77777777" w:rsidR="00135C13" w:rsidRPr="00135C13" w:rsidRDefault="00135C13" w:rsidP="00135C13">
      <w:pPr>
        <w:numPr>
          <w:ilvl w:val="0"/>
          <w:numId w:val="4"/>
        </w:numPr>
      </w:pPr>
      <w:r w:rsidRPr="00135C13">
        <w:t>Proof of current enrollment in public assistance programs (e.g., SNAP, Medicaid, or TANF).</w:t>
      </w:r>
    </w:p>
    <w:p w14:paraId="6E1F1A0A" w14:textId="77777777" w:rsidR="00135C13" w:rsidRPr="00135C13" w:rsidRDefault="00135C13" w:rsidP="00135C13">
      <w:pPr>
        <w:numPr>
          <w:ilvl w:val="0"/>
          <w:numId w:val="4"/>
        </w:numPr>
      </w:pPr>
      <w:r w:rsidRPr="00135C13">
        <w:rPr>
          <w:i/>
          <w:iCs/>
        </w:rPr>
        <w:t>For Hardship Requests:</w:t>
      </w:r>
      <w:r w:rsidRPr="00135C13">
        <w:t> A letter explaining sudden financial changes (e.g., medical debt, job loss) along with supporting bills or termination notices.</w:t>
      </w:r>
    </w:p>
    <w:p w14:paraId="5B8E94D9" w14:textId="77777777" w:rsidR="00135C13" w:rsidRPr="00135C13" w:rsidRDefault="00135C13" w:rsidP="00135C13">
      <w:pPr>
        <w:rPr>
          <w:b/>
          <w:bCs/>
        </w:rPr>
      </w:pPr>
      <w:r w:rsidRPr="00135C13">
        <w:rPr>
          <w:b/>
          <w:bCs/>
        </w:rPr>
        <w:t>5. Recipient Expectations &amp; Commitment</w:t>
      </w:r>
    </w:p>
    <w:p w14:paraId="07F132B6" w14:textId="77777777" w:rsidR="00135C13" w:rsidRPr="00135C13" w:rsidRDefault="00135C13" w:rsidP="00135C13">
      <w:r w:rsidRPr="00135C13">
        <w:t>To maintain scholarship status throughout the year, recipient families and players must meet the following club standards:</w:t>
      </w:r>
    </w:p>
    <w:p w14:paraId="4B33167B" w14:textId="77777777" w:rsidR="00135C13" w:rsidRDefault="00135C13" w:rsidP="00135C13">
      <w:pPr>
        <w:numPr>
          <w:ilvl w:val="0"/>
          <w:numId w:val="5"/>
        </w:numPr>
      </w:pPr>
      <w:r w:rsidRPr="00135C13">
        <w:rPr>
          <w:b/>
          <w:bCs/>
        </w:rPr>
        <w:t>Player Attendance:</w:t>
      </w:r>
      <w:r w:rsidRPr="00135C13">
        <w:t> Players must maintain at least an </w:t>
      </w:r>
      <w:r w:rsidRPr="00135C13">
        <w:rPr>
          <w:b/>
          <w:bCs/>
        </w:rPr>
        <w:t>80% attendance rate</w:t>
      </w:r>
      <w:r w:rsidRPr="00135C13">
        <w:t> for all scheduled practices and games.</w:t>
      </w:r>
    </w:p>
    <w:p w14:paraId="2FC969E9" w14:textId="5133B91F" w:rsidR="00531A2A" w:rsidRPr="00135C13" w:rsidRDefault="00531A2A" w:rsidP="00135C13">
      <w:pPr>
        <w:numPr>
          <w:ilvl w:val="0"/>
          <w:numId w:val="5"/>
        </w:numPr>
      </w:pPr>
      <w:r>
        <w:rPr>
          <w:b/>
          <w:bCs/>
        </w:rPr>
        <w:t>GPA Requirements:</w:t>
      </w:r>
      <w:r>
        <w:t xml:space="preserve"> Players must maintain a 2.0 GPA in school to remain eligible for the program.</w:t>
      </w:r>
    </w:p>
    <w:p w14:paraId="01F24687" w14:textId="77777777" w:rsidR="00135C13" w:rsidRPr="00135C13" w:rsidRDefault="00135C13" w:rsidP="00135C13">
      <w:pPr>
        <w:numPr>
          <w:ilvl w:val="0"/>
          <w:numId w:val="5"/>
        </w:numPr>
      </w:pPr>
      <w:r w:rsidRPr="00135C13">
        <w:rPr>
          <w:b/>
          <w:bCs/>
        </w:rPr>
        <w:t>Code of Conduct:</w:t>
      </w:r>
      <w:r w:rsidRPr="00135C13">
        <w:t> Players and parents must consistently adhere to the club’s behavioral standards and code of conduct. Failure to do so may result in immediate revocation of the scholarship.</w:t>
      </w:r>
    </w:p>
    <w:p w14:paraId="67ABA9BD" w14:textId="77777777" w:rsidR="00135C13" w:rsidRDefault="00135C13"/>
    <w:sectPr w:rsidR="00135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700F8"/>
    <w:multiLevelType w:val="multilevel"/>
    <w:tmpl w:val="CA30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F1730"/>
    <w:multiLevelType w:val="multilevel"/>
    <w:tmpl w:val="6154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635F7"/>
    <w:multiLevelType w:val="multilevel"/>
    <w:tmpl w:val="0A7C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30737"/>
    <w:multiLevelType w:val="multilevel"/>
    <w:tmpl w:val="0292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435F4"/>
    <w:multiLevelType w:val="multilevel"/>
    <w:tmpl w:val="1EAA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C3B3A"/>
    <w:multiLevelType w:val="multilevel"/>
    <w:tmpl w:val="BDE2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AF1211"/>
    <w:multiLevelType w:val="multilevel"/>
    <w:tmpl w:val="A758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2103878">
    <w:abstractNumId w:val="6"/>
  </w:num>
  <w:num w:numId="2" w16cid:durableId="1646351515">
    <w:abstractNumId w:val="5"/>
  </w:num>
  <w:num w:numId="3" w16cid:durableId="1705590956">
    <w:abstractNumId w:val="0"/>
  </w:num>
  <w:num w:numId="4" w16cid:durableId="593326076">
    <w:abstractNumId w:val="4"/>
  </w:num>
  <w:num w:numId="5" w16cid:durableId="1220169879">
    <w:abstractNumId w:val="2"/>
  </w:num>
  <w:num w:numId="6" w16cid:durableId="2051031843">
    <w:abstractNumId w:val="3"/>
  </w:num>
  <w:num w:numId="7" w16cid:durableId="136244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13"/>
    <w:rsid w:val="00135C13"/>
    <w:rsid w:val="00531A2A"/>
    <w:rsid w:val="0085082E"/>
    <w:rsid w:val="00BE3CD1"/>
    <w:rsid w:val="00D8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22B79"/>
  <w15:chartTrackingRefBased/>
  <w15:docId w15:val="{10AEFD4D-DBF2-CE4F-B70B-803EBBF8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5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C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C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5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5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5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5C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417</Words>
  <Characters>2506</Characters>
  <Application>Microsoft Office Word</Application>
  <DocSecurity>0</DocSecurity>
  <Lines>49</Lines>
  <Paragraphs>29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Dillenburger</dc:creator>
  <cp:keywords/>
  <dc:description/>
  <cp:lastModifiedBy>Luke Dillenburger</cp:lastModifiedBy>
  <cp:revision>3</cp:revision>
  <dcterms:created xsi:type="dcterms:W3CDTF">2026-09-15T13:32:00Z</dcterms:created>
  <dcterms:modified xsi:type="dcterms:W3CDTF">2026-09-15T14:15:00Z</dcterms:modified>
</cp:coreProperties>
</file>